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975" w:rsidRDefault="00457975" w:rsidP="00457975">
      <w:pPr>
        <w:jc w:val="center"/>
        <w:rPr>
          <w:rFonts w:hAnsi="宋体"/>
          <w:b/>
          <w:sz w:val="30"/>
          <w:szCs w:val="30"/>
        </w:rPr>
      </w:pPr>
      <w:r>
        <w:rPr>
          <w:rFonts w:ascii="黑体" w:eastAsia="黑体" w:hAnsi="黑体" w:cs="黑体" w:hint="eastAsia"/>
          <w:color w:val="FF0000"/>
          <w:sz w:val="72"/>
          <w:szCs w:val="72"/>
          <w:u w:val="double"/>
        </w:rPr>
        <w:t>吉首大学数学与统计学院</w:t>
      </w:r>
    </w:p>
    <w:p w:rsidR="006B15CC" w:rsidRDefault="006B15CC" w:rsidP="00457975">
      <w:pPr>
        <w:jc w:val="center"/>
        <w:rPr>
          <w:rFonts w:ascii="黑体" w:eastAsia="黑体"/>
          <w:b/>
          <w:color w:val="000000"/>
          <w:sz w:val="32"/>
          <w:szCs w:val="32"/>
        </w:rPr>
      </w:pPr>
    </w:p>
    <w:p w:rsidR="00F30535" w:rsidRDefault="00563EC7" w:rsidP="00457975">
      <w:pPr>
        <w:jc w:val="center"/>
        <w:rPr>
          <w:rFonts w:ascii="黑体" w:eastAsia="黑体" w:hint="eastAsia"/>
          <w:b/>
          <w:color w:val="000000"/>
          <w:sz w:val="32"/>
          <w:szCs w:val="32"/>
        </w:rPr>
      </w:pPr>
      <w:r>
        <w:rPr>
          <w:rFonts w:ascii="黑体" w:eastAsia="黑体" w:hint="eastAsia"/>
          <w:b/>
          <w:color w:val="000000"/>
          <w:sz w:val="32"/>
          <w:szCs w:val="32"/>
        </w:rPr>
        <w:t>关于公布</w:t>
      </w:r>
      <w:r w:rsidR="00457975" w:rsidRPr="00457975">
        <w:rPr>
          <w:rFonts w:ascii="黑体" w:eastAsia="黑体" w:hint="eastAsia"/>
          <w:b/>
          <w:color w:val="000000"/>
          <w:sz w:val="32"/>
          <w:szCs w:val="32"/>
        </w:rPr>
        <w:t>2017年统计类专业校政企合作大数据创新创业</w:t>
      </w:r>
    </w:p>
    <w:p w:rsidR="00417A29" w:rsidRDefault="00457975" w:rsidP="00457975">
      <w:pPr>
        <w:jc w:val="center"/>
        <w:rPr>
          <w:rFonts w:ascii="黑体" w:eastAsia="黑体"/>
          <w:b/>
          <w:color w:val="000000"/>
          <w:sz w:val="32"/>
          <w:szCs w:val="32"/>
        </w:rPr>
      </w:pPr>
      <w:r w:rsidRPr="00457975">
        <w:rPr>
          <w:rFonts w:ascii="黑体" w:eastAsia="黑体" w:hint="eastAsia"/>
          <w:b/>
          <w:color w:val="000000"/>
          <w:sz w:val="32"/>
          <w:szCs w:val="32"/>
        </w:rPr>
        <w:t>教育基地教学改革专项项目</w:t>
      </w:r>
      <w:r w:rsidR="00563EC7">
        <w:rPr>
          <w:rFonts w:ascii="黑体" w:eastAsia="黑体" w:hint="eastAsia"/>
          <w:b/>
          <w:color w:val="000000"/>
          <w:sz w:val="32"/>
          <w:szCs w:val="32"/>
        </w:rPr>
        <w:t>的立项通知</w:t>
      </w:r>
    </w:p>
    <w:p w:rsidR="00457975" w:rsidRPr="00457975" w:rsidRDefault="00457975" w:rsidP="00457975">
      <w:pPr>
        <w:widowControl/>
        <w:shd w:val="clear" w:color="auto" w:fill="FFFFFF"/>
        <w:snapToGrid w:val="0"/>
        <w:spacing w:before="172" w:after="172" w:line="376" w:lineRule="atLeast"/>
        <w:jc w:val="left"/>
        <w:rPr>
          <w:rFonts w:ascii="宋体" w:hAnsi="宋体" w:cs="宋体"/>
          <w:color w:val="000000"/>
          <w:kern w:val="0"/>
          <w:sz w:val="15"/>
          <w:szCs w:val="15"/>
        </w:rPr>
      </w:pPr>
      <w:r w:rsidRPr="00457975">
        <w:rPr>
          <w:rFonts w:ascii="楷体" w:eastAsia="楷体" w:hAnsi="宋体" w:cs="宋体" w:hint="eastAsia"/>
          <w:color w:val="000000"/>
          <w:kern w:val="0"/>
          <w:sz w:val="22"/>
          <w:szCs w:val="22"/>
        </w:rPr>
        <w:t>各</w:t>
      </w:r>
      <w:r w:rsidR="006B15CC">
        <w:rPr>
          <w:rFonts w:ascii="楷体" w:eastAsia="楷体" w:hAnsi="宋体" w:cs="宋体" w:hint="eastAsia"/>
          <w:color w:val="000000"/>
          <w:kern w:val="0"/>
          <w:sz w:val="22"/>
          <w:szCs w:val="22"/>
        </w:rPr>
        <w:t>系部</w:t>
      </w:r>
      <w:r w:rsidRPr="00457975">
        <w:rPr>
          <w:rFonts w:ascii="楷体" w:eastAsia="楷体" w:hAnsi="宋体" w:cs="宋体" w:hint="eastAsia"/>
          <w:color w:val="000000"/>
          <w:kern w:val="0"/>
          <w:sz w:val="22"/>
          <w:szCs w:val="22"/>
        </w:rPr>
        <w:t>:</w:t>
      </w:r>
    </w:p>
    <w:p w:rsidR="00563EC7" w:rsidRPr="00563EC7" w:rsidRDefault="00457975" w:rsidP="00563EC7">
      <w:pPr>
        <w:shd w:val="clear" w:color="auto" w:fill="FFFFFF"/>
        <w:snapToGrid w:val="0"/>
        <w:spacing w:before="172" w:after="172" w:line="376" w:lineRule="atLeast"/>
        <w:ind w:firstLine="398"/>
        <w:rPr>
          <w:rFonts w:ascii="宋体" w:hAnsi="宋体" w:cs="宋体"/>
          <w:color w:val="000000"/>
          <w:kern w:val="0"/>
          <w:sz w:val="15"/>
          <w:szCs w:val="15"/>
        </w:rPr>
      </w:pPr>
      <w:r w:rsidRPr="00457975">
        <w:rPr>
          <w:rFonts w:ascii="楷体" w:eastAsia="楷体" w:hAnsi="宋体" w:cs="宋体" w:hint="eastAsia"/>
          <w:color w:val="000000"/>
          <w:kern w:val="0"/>
          <w:sz w:val="22"/>
          <w:szCs w:val="22"/>
        </w:rPr>
        <w:t> </w:t>
      </w:r>
      <w:r w:rsidRPr="00457975">
        <w:rPr>
          <w:rFonts w:ascii="楷体" w:eastAsia="楷体" w:hAnsi="宋体" w:cs="宋体" w:hint="eastAsia"/>
          <w:color w:val="000000"/>
          <w:kern w:val="0"/>
          <w:sz w:val="22"/>
          <w:szCs w:val="22"/>
        </w:rPr>
        <w:t xml:space="preserve"> 根据《</w:t>
      </w:r>
      <w:r w:rsidR="006B15CC">
        <w:rPr>
          <w:rFonts w:ascii="楷体" w:eastAsia="楷体" w:hAnsi="宋体" w:cs="宋体" w:hint="eastAsia"/>
          <w:color w:val="000000"/>
          <w:kern w:val="0"/>
          <w:sz w:val="22"/>
          <w:szCs w:val="22"/>
        </w:rPr>
        <w:t>关于组织2017年统计类专业校政企合作大数据创新创业教育基地教学改革专项项目申报的通知</w:t>
      </w:r>
      <w:r w:rsidRPr="00457975">
        <w:rPr>
          <w:rFonts w:ascii="楷体" w:eastAsia="楷体" w:hAnsi="宋体" w:cs="宋体" w:hint="eastAsia"/>
          <w:color w:val="000000"/>
          <w:kern w:val="0"/>
          <w:sz w:val="22"/>
          <w:szCs w:val="22"/>
        </w:rPr>
        <w:t>》</w:t>
      </w:r>
      <w:r w:rsidR="0011018D">
        <w:rPr>
          <w:rFonts w:ascii="楷体" w:eastAsia="楷体" w:hAnsi="宋体" w:cs="宋体" w:hint="eastAsia"/>
          <w:color w:val="000000"/>
          <w:kern w:val="0"/>
          <w:sz w:val="22"/>
          <w:szCs w:val="22"/>
        </w:rPr>
        <w:t>文件要求，</w:t>
      </w:r>
      <w:r w:rsidR="00563EC7">
        <w:rPr>
          <w:rFonts w:ascii="楷体" w:eastAsia="楷体" w:hAnsi="宋体" w:cs="宋体" w:hint="eastAsia"/>
          <w:color w:val="000000"/>
          <w:kern w:val="0"/>
          <w:sz w:val="22"/>
          <w:szCs w:val="22"/>
        </w:rPr>
        <w:t>经本人申请</w:t>
      </w:r>
      <w:r w:rsidR="00F30535">
        <w:rPr>
          <w:rFonts w:ascii="楷体" w:eastAsia="楷体" w:hAnsi="宋体" w:cs="宋体" w:hint="eastAsia"/>
          <w:color w:val="000000"/>
          <w:kern w:val="0"/>
          <w:sz w:val="22"/>
          <w:szCs w:val="22"/>
        </w:rPr>
        <w:t>、</w:t>
      </w:r>
      <w:r w:rsidR="00563EC7">
        <w:rPr>
          <w:rFonts w:ascii="楷体" w:eastAsia="楷体" w:hAnsi="宋体" w:cs="宋体" w:hint="eastAsia"/>
          <w:color w:val="000000"/>
          <w:kern w:val="0"/>
          <w:sz w:val="22"/>
          <w:szCs w:val="22"/>
        </w:rPr>
        <w:t>系部推荐</w:t>
      </w:r>
      <w:r w:rsidR="00F30535">
        <w:rPr>
          <w:rFonts w:ascii="楷体" w:eastAsia="楷体" w:hAnsi="宋体" w:cs="宋体" w:hint="eastAsia"/>
          <w:color w:val="000000"/>
          <w:kern w:val="0"/>
          <w:sz w:val="22"/>
          <w:szCs w:val="22"/>
        </w:rPr>
        <w:t>、</w:t>
      </w:r>
      <w:r w:rsidR="00563EC7">
        <w:rPr>
          <w:rFonts w:ascii="楷体" w:eastAsia="楷体" w:hAnsi="宋体" w:cs="宋体" w:hint="eastAsia"/>
          <w:color w:val="000000"/>
          <w:kern w:val="0"/>
          <w:sz w:val="22"/>
          <w:szCs w:val="22"/>
        </w:rPr>
        <w:t>学院专家组评审</w:t>
      </w:r>
      <w:r w:rsidR="00F30535">
        <w:rPr>
          <w:rFonts w:ascii="楷体" w:eastAsia="楷体" w:hAnsi="宋体" w:cs="宋体" w:hint="eastAsia"/>
          <w:color w:val="000000"/>
          <w:kern w:val="0"/>
          <w:sz w:val="22"/>
          <w:szCs w:val="22"/>
        </w:rPr>
        <w:t>、</w:t>
      </w:r>
      <w:r w:rsidR="00563EC7">
        <w:rPr>
          <w:rFonts w:ascii="楷体" w:eastAsia="楷体" w:hAnsi="宋体" w:cs="宋体" w:hint="eastAsia"/>
          <w:color w:val="000000"/>
          <w:kern w:val="0"/>
          <w:sz w:val="22"/>
          <w:szCs w:val="22"/>
        </w:rPr>
        <w:t>公示无异议后，</w:t>
      </w:r>
      <w:r w:rsidRPr="00457975">
        <w:rPr>
          <w:rFonts w:ascii="楷体" w:eastAsia="楷体" w:hAnsi="宋体" w:cs="宋体" w:hint="eastAsia"/>
          <w:color w:val="000000"/>
          <w:kern w:val="0"/>
          <w:sz w:val="22"/>
          <w:szCs w:val="22"/>
        </w:rPr>
        <w:t>确定《高</w:t>
      </w:r>
      <w:r w:rsidR="006B15CC">
        <w:rPr>
          <w:rFonts w:ascii="楷体" w:eastAsia="楷体" w:hAnsi="宋体" w:cs="宋体" w:hint="eastAsia"/>
          <w:color w:val="000000"/>
          <w:kern w:val="0"/>
          <w:sz w:val="22"/>
          <w:szCs w:val="22"/>
        </w:rPr>
        <w:t>校政企合作基地平台下创新创业教育人才培养模式的探讨</w:t>
      </w:r>
      <w:r w:rsidRPr="00457975">
        <w:rPr>
          <w:rFonts w:ascii="楷体" w:eastAsia="楷体" w:hAnsi="宋体" w:cs="宋体" w:hint="eastAsia"/>
          <w:color w:val="000000"/>
          <w:kern w:val="0"/>
          <w:sz w:val="22"/>
          <w:szCs w:val="22"/>
        </w:rPr>
        <w:t>》等5个项目为201</w:t>
      </w:r>
      <w:r w:rsidR="006B15CC">
        <w:rPr>
          <w:rFonts w:ascii="楷体" w:eastAsia="楷体" w:hAnsi="宋体" w:cs="宋体" w:hint="eastAsia"/>
          <w:color w:val="000000"/>
          <w:kern w:val="0"/>
          <w:sz w:val="22"/>
          <w:szCs w:val="22"/>
        </w:rPr>
        <w:t>7</w:t>
      </w:r>
      <w:r w:rsidRPr="00457975">
        <w:rPr>
          <w:rFonts w:ascii="楷体" w:eastAsia="楷体" w:hAnsi="宋体" w:cs="宋体" w:hint="eastAsia"/>
          <w:color w:val="000000"/>
          <w:kern w:val="0"/>
          <w:sz w:val="22"/>
          <w:szCs w:val="22"/>
        </w:rPr>
        <w:t>年度</w:t>
      </w:r>
      <w:r w:rsidR="006B15CC">
        <w:rPr>
          <w:rFonts w:ascii="楷体" w:eastAsia="楷体" w:hAnsi="宋体" w:cs="宋体" w:hint="eastAsia"/>
          <w:color w:val="000000"/>
          <w:kern w:val="0"/>
          <w:sz w:val="22"/>
          <w:szCs w:val="22"/>
        </w:rPr>
        <w:t>基地教学改革专项项目</w:t>
      </w:r>
      <w:r w:rsidR="00563EC7">
        <w:rPr>
          <w:rFonts w:ascii="楷体" w:eastAsia="楷体" w:hAnsi="宋体" w:cs="宋体" w:hint="eastAsia"/>
          <w:color w:val="000000"/>
          <w:kern w:val="0"/>
          <w:sz w:val="22"/>
          <w:szCs w:val="22"/>
        </w:rPr>
        <w:t>。</w:t>
      </w:r>
      <w:r w:rsidR="00563EC7" w:rsidRPr="00563EC7">
        <w:rPr>
          <w:rFonts w:ascii="楷体" w:eastAsia="楷体" w:hAnsi="宋体" w:cs="宋体" w:hint="eastAsia"/>
          <w:color w:val="000000"/>
          <w:kern w:val="0"/>
          <w:sz w:val="22"/>
          <w:szCs w:val="22"/>
        </w:rPr>
        <w:t>请各</w:t>
      </w:r>
      <w:r w:rsidR="00563EC7">
        <w:rPr>
          <w:rFonts w:ascii="楷体" w:eastAsia="楷体" w:hAnsi="宋体" w:cs="宋体" w:hint="eastAsia"/>
          <w:color w:val="000000"/>
          <w:kern w:val="0"/>
          <w:sz w:val="22"/>
          <w:szCs w:val="22"/>
        </w:rPr>
        <w:t>主持人</w:t>
      </w:r>
      <w:r w:rsidR="00563EC7" w:rsidRPr="00563EC7">
        <w:rPr>
          <w:rFonts w:ascii="楷体" w:eastAsia="楷体" w:hAnsi="宋体" w:cs="宋体" w:hint="eastAsia"/>
          <w:color w:val="000000"/>
          <w:kern w:val="0"/>
          <w:sz w:val="22"/>
          <w:szCs w:val="22"/>
        </w:rPr>
        <w:t>按本通知要求，结合实际，</w:t>
      </w:r>
      <w:r w:rsidR="00F30535">
        <w:rPr>
          <w:rFonts w:ascii="楷体" w:eastAsia="楷体" w:hAnsi="宋体" w:cs="宋体" w:hint="eastAsia"/>
          <w:color w:val="000000"/>
          <w:kern w:val="0"/>
          <w:sz w:val="22"/>
          <w:szCs w:val="22"/>
        </w:rPr>
        <w:t>及时开展</w:t>
      </w:r>
      <w:r w:rsidR="00563EC7">
        <w:rPr>
          <w:rFonts w:ascii="楷体" w:eastAsia="楷体" w:hAnsi="宋体" w:cs="宋体" w:hint="eastAsia"/>
          <w:color w:val="000000"/>
          <w:kern w:val="0"/>
          <w:sz w:val="22"/>
          <w:szCs w:val="22"/>
        </w:rPr>
        <w:t>教学研究与改革</w:t>
      </w:r>
      <w:r w:rsidR="00563EC7" w:rsidRPr="00563EC7">
        <w:rPr>
          <w:rFonts w:ascii="楷体" w:eastAsia="楷体" w:hAnsi="宋体" w:cs="宋体" w:hint="eastAsia"/>
          <w:color w:val="000000"/>
          <w:kern w:val="0"/>
          <w:sz w:val="22"/>
          <w:szCs w:val="22"/>
        </w:rPr>
        <w:t>工作，确保立项项目高质量如期完成。</w:t>
      </w:r>
    </w:p>
    <w:p w:rsidR="0011018D" w:rsidRDefault="0011018D" w:rsidP="0011018D">
      <w:pPr>
        <w:widowControl/>
        <w:shd w:val="clear" w:color="auto" w:fill="FFFFFF"/>
        <w:snapToGrid w:val="0"/>
        <w:spacing w:before="172" w:after="172" w:line="376" w:lineRule="atLeast"/>
        <w:ind w:firstLineChars="198" w:firstLine="436"/>
        <w:jc w:val="left"/>
        <w:rPr>
          <w:rFonts w:ascii="楷体" w:eastAsia="楷体" w:hAnsi="宋体" w:cs="宋体"/>
          <w:color w:val="000000"/>
          <w:kern w:val="0"/>
          <w:sz w:val="22"/>
          <w:szCs w:val="22"/>
        </w:rPr>
      </w:pPr>
      <w:r w:rsidRPr="0011018D">
        <w:rPr>
          <w:rFonts w:ascii="楷体" w:eastAsia="楷体" w:hAnsi="宋体" w:cs="宋体" w:hint="eastAsia"/>
          <w:color w:val="000000"/>
          <w:kern w:val="0"/>
          <w:sz w:val="22"/>
          <w:szCs w:val="22"/>
        </w:rPr>
        <w:t>立项项目清单：</w:t>
      </w:r>
    </w:p>
    <w:tbl>
      <w:tblPr>
        <w:tblStyle w:val="a4"/>
        <w:tblW w:w="8188" w:type="dxa"/>
        <w:jc w:val="center"/>
        <w:tblLook w:val="04A0"/>
      </w:tblPr>
      <w:tblGrid>
        <w:gridCol w:w="818"/>
        <w:gridCol w:w="4316"/>
        <w:gridCol w:w="1495"/>
        <w:gridCol w:w="1559"/>
      </w:tblGrid>
      <w:tr w:rsidR="0011018D" w:rsidTr="00694A3B">
        <w:trPr>
          <w:trHeight w:val="769"/>
          <w:jc w:val="center"/>
        </w:trPr>
        <w:tc>
          <w:tcPr>
            <w:tcW w:w="818" w:type="dxa"/>
            <w:vAlign w:val="center"/>
          </w:tcPr>
          <w:p w:rsidR="0011018D" w:rsidRDefault="0011018D" w:rsidP="0011018D">
            <w:pPr>
              <w:widowControl/>
              <w:snapToGrid w:val="0"/>
              <w:spacing w:before="172" w:after="172" w:line="376" w:lineRule="atLeast"/>
              <w:jc w:val="center"/>
              <w:rPr>
                <w:rFonts w:ascii="楷体" w:eastAsia="楷体" w:hAnsi="宋体" w:cs="宋体"/>
                <w:color w:val="000000"/>
                <w:kern w:val="0"/>
                <w:sz w:val="22"/>
                <w:szCs w:val="22"/>
              </w:rPr>
            </w:pPr>
            <w:r>
              <w:rPr>
                <w:rFonts w:ascii="楷体" w:eastAsia="楷体" w:hAnsi="宋体" w:cs="宋体" w:hint="eastAsia"/>
                <w:color w:val="000000"/>
                <w:kern w:val="0"/>
                <w:sz w:val="22"/>
                <w:szCs w:val="22"/>
              </w:rPr>
              <w:t>序号</w:t>
            </w:r>
          </w:p>
        </w:tc>
        <w:tc>
          <w:tcPr>
            <w:tcW w:w="4316" w:type="dxa"/>
            <w:vAlign w:val="center"/>
          </w:tcPr>
          <w:p w:rsidR="0011018D" w:rsidRDefault="0011018D" w:rsidP="0011018D">
            <w:pPr>
              <w:widowControl/>
              <w:snapToGrid w:val="0"/>
              <w:spacing w:before="172" w:after="172" w:line="376" w:lineRule="atLeast"/>
              <w:jc w:val="center"/>
              <w:rPr>
                <w:rFonts w:ascii="楷体" w:eastAsia="楷体" w:hAnsi="宋体" w:cs="宋体"/>
                <w:color w:val="000000"/>
                <w:kern w:val="0"/>
                <w:sz w:val="22"/>
                <w:szCs w:val="22"/>
              </w:rPr>
            </w:pPr>
            <w:r>
              <w:rPr>
                <w:rFonts w:ascii="楷体" w:eastAsia="楷体" w:hAnsi="宋体" w:cs="宋体" w:hint="eastAsia"/>
                <w:color w:val="000000"/>
                <w:kern w:val="0"/>
                <w:sz w:val="22"/>
                <w:szCs w:val="22"/>
              </w:rPr>
              <w:t>项目名称</w:t>
            </w:r>
          </w:p>
        </w:tc>
        <w:tc>
          <w:tcPr>
            <w:tcW w:w="1495" w:type="dxa"/>
            <w:vAlign w:val="center"/>
          </w:tcPr>
          <w:p w:rsidR="0011018D" w:rsidRDefault="0011018D" w:rsidP="0011018D">
            <w:pPr>
              <w:widowControl/>
              <w:snapToGrid w:val="0"/>
              <w:spacing w:before="172" w:after="172" w:line="376" w:lineRule="atLeast"/>
              <w:jc w:val="center"/>
              <w:rPr>
                <w:rFonts w:ascii="楷体" w:eastAsia="楷体" w:hAnsi="宋体" w:cs="宋体"/>
                <w:color w:val="000000"/>
                <w:kern w:val="0"/>
                <w:sz w:val="22"/>
                <w:szCs w:val="22"/>
              </w:rPr>
            </w:pPr>
            <w:r>
              <w:rPr>
                <w:rFonts w:ascii="楷体" w:eastAsia="楷体" w:hAnsi="宋体" w:cs="宋体" w:hint="eastAsia"/>
                <w:color w:val="000000"/>
                <w:kern w:val="0"/>
                <w:sz w:val="22"/>
                <w:szCs w:val="22"/>
              </w:rPr>
              <w:t>主持人</w:t>
            </w:r>
          </w:p>
        </w:tc>
        <w:tc>
          <w:tcPr>
            <w:tcW w:w="1559" w:type="dxa"/>
            <w:vAlign w:val="center"/>
          </w:tcPr>
          <w:p w:rsidR="0011018D" w:rsidRDefault="0011018D" w:rsidP="0011018D">
            <w:pPr>
              <w:widowControl/>
              <w:snapToGrid w:val="0"/>
              <w:spacing w:before="172" w:after="172" w:line="376" w:lineRule="atLeast"/>
              <w:jc w:val="center"/>
              <w:rPr>
                <w:rFonts w:ascii="楷体" w:eastAsia="楷体" w:hAnsi="宋体" w:cs="宋体"/>
                <w:color w:val="000000"/>
                <w:kern w:val="0"/>
                <w:sz w:val="22"/>
                <w:szCs w:val="22"/>
              </w:rPr>
            </w:pPr>
            <w:r>
              <w:rPr>
                <w:rFonts w:ascii="楷体" w:eastAsia="楷体" w:hAnsi="宋体" w:cs="宋体" w:hint="eastAsia"/>
                <w:color w:val="000000"/>
                <w:kern w:val="0"/>
                <w:sz w:val="22"/>
                <w:szCs w:val="22"/>
              </w:rPr>
              <w:t>项目类别</w:t>
            </w:r>
          </w:p>
        </w:tc>
      </w:tr>
      <w:tr w:rsidR="0011018D" w:rsidTr="00694A3B">
        <w:trPr>
          <w:trHeight w:val="769"/>
          <w:jc w:val="center"/>
        </w:trPr>
        <w:tc>
          <w:tcPr>
            <w:tcW w:w="818" w:type="dxa"/>
            <w:vAlign w:val="center"/>
          </w:tcPr>
          <w:p w:rsidR="0011018D" w:rsidRDefault="0011018D" w:rsidP="0011018D">
            <w:pPr>
              <w:widowControl/>
              <w:snapToGrid w:val="0"/>
              <w:spacing w:before="172" w:after="172" w:line="376" w:lineRule="atLeast"/>
              <w:jc w:val="center"/>
              <w:rPr>
                <w:rFonts w:ascii="楷体" w:eastAsia="楷体" w:hAnsi="宋体" w:cs="宋体"/>
                <w:color w:val="000000"/>
                <w:kern w:val="0"/>
                <w:sz w:val="22"/>
                <w:szCs w:val="22"/>
              </w:rPr>
            </w:pPr>
            <w:r>
              <w:rPr>
                <w:rFonts w:ascii="楷体" w:eastAsia="楷体" w:hAnsi="宋体" w:cs="宋体" w:hint="eastAsia"/>
                <w:color w:val="000000"/>
                <w:kern w:val="0"/>
                <w:sz w:val="22"/>
                <w:szCs w:val="22"/>
              </w:rPr>
              <w:t>1</w:t>
            </w:r>
          </w:p>
        </w:tc>
        <w:tc>
          <w:tcPr>
            <w:tcW w:w="4316" w:type="dxa"/>
            <w:vAlign w:val="center"/>
          </w:tcPr>
          <w:p w:rsidR="0011018D" w:rsidRDefault="0011018D" w:rsidP="0011018D">
            <w:pPr>
              <w:widowControl/>
              <w:snapToGrid w:val="0"/>
              <w:spacing w:before="172" w:after="172" w:line="376" w:lineRule="atLeast"/>
              <w:jc w:val="center"/>
              <w:rPr>
                <w:rFonts w:ascii="楷体" w:eastAsia="楷体" w:hAnsi="宋体" w:cs="宋体"/>
                <w:color w:val="000000"/>
                <w:kern w:val="0"/>
                <w:sz w:val="22"/>
                <w:szCs w:val="22"/>
              </w:rPr>
            </w:pPr>
            <w:r w:rsidRPr="00457975">
              <w:rPr>
                <w:rFonts w:ascii="楷体" w:eastAsia="楷体" w:hAnsi="宋体" w:cs="宋体" w:hint="eastAsia"/>
                <w:color w:val="000000"/>
                <w:kern w:val="0"/>
                <w:sz w:val="22"/>
                <w:szCs w:val="22"/>
              </w:rPr>
              <w:t>高</w:t>
            </w:r>
            <w:r>
              <w:rPr>
                <w:rFonts w:ascii="楷体" w:eastAsia="楷体" w:hAnsi="宋体" w:cs="宋体" w:hint="eastAsia"/>
                <w:color w:val="000000"/>
                <w:kern w:val="0"/>
                <w:sz w:val="22"/>
                <w:szCs w:val="22"/>
              </w:rPr>
              <w:t>校政企合作基地平台下创新创业教育人才培养模式的探讨</w:t>
            </w:r>
          </w:p>
        </w:tc>
        <w:tc>
          <w:tcPr>
            <w:tcW w:w="1495" w:type="dxa"/>
            <w:vAlign w:val="center"/>
          </w:tcPr>
          <w:p w:rsidR="0011018D" w:rsidRDefault="0011018D" w:rsidP="0011018D">
            <w:pPr>
              <w:widowControl/>
              <w:snapToGrid w:val="0"/>
              <w:spacing w:before="172" w:after="172" w:line="376" w:lineRule="atLeast"/>
              <w:jc w:val="center"/>
              <w:rPr>
                <w:rFonts w:ascii="楷体" w:eastAsia="楷体" w:hAnsi="宋体" w:cs="宋体"/>
                <w:color w:val="000000"/>
                <w:kern w:val="0"/>
                <w:sz w:val="22"/>
                <w:szCs w:val="22"/>
              </w:rPr>
            </w:pPr>
            <w:r>
              <w:rPr>
                <w:rFonts w:ascii="楷体" w:eastAsia="楷体" w:hAnsi="宋体" w:cs="宋体" w:hint="eastAsia"/>
                <w:color w:val="000000"/>
                <w:kern w:val="0"/>
                <w:sz w:val="22"/>
                <w:szCs w:val="22"/>
              </w:rPr>
              <w:t>向茜</w:t>
            </w:r>
          </w:p>
        </w:tc>
        <w:tc>
          <w:tcPr>
            <w:tcW w:w="1559" w:type="dxa"/>
            <w:vAlign w:val="center"/>
          </w:tcPr>
          <w:p w:rsidR="0011018D" w:rsidRDefault="0011018D" w:rsidP="0011018D">
            <w:pPr>
              <w:widowControl/>
              <w:snapToGrid w:val="0"/>
              <w:spacing w:before="172" w:after="172" w:line="376" w:lineRule="atLeast"/>
              <w:jc w:val="center"/>
              <w:rPr>
                <w:rFonts w:ascii="楷体" w:eastAsia="楷体" w:hAnsi="宋体" w:cs="宋体"/>
                <w:color w:val="000000"/>
                <w:kern w:val="0"/>
                <w:sz w:val="22"/>
                <w:szCs w:val="22"/>
              </w:rPr>
            </w:pPr>
            <w:r>
              <w:rPr>
                <w:rFonts w:ascii="楷体" w:eastAsia="楷体" w:hAnsi="宋体" w:cs="宋体" w:hint="eastAsia"/>
                <w:color w:val="000000"/>
                <w:kern w:val="0"/>
                <w:sz w:val="22"/>
                <w:szCs w:val="22"/>
              </w:rPr>
              <w:t>重点项目</w:t>
            </w:r>
          </w:p>
        </w:tc>
      </w:tr>
      <w:tr w:rsidR="0011018D" w:rsidTr="00694A3B">
        <w:trPr>
          <w:trHeight w:val="769"/>
          <w:jc w:val="center"/>
        </w:trPr>
        <w:tc>
          <w:tcPr>
            <w:tcW w:w="818" w:type="dxa"/>
            <w:vAlign w:val="center"/>
          </w:tcPr>
          <w:p w:rsidR="0011018D" w:rsidRDefault="0011018D" w:rsidP="0011018D">
            <w:pPr>
              <w:widowControl/>
              <w:snapToGrid w:val="0"/>
              <w:spacing w:before="172" w:after="172" w:line="376" w:lineRule="atLeast"/>
              <w:jc w:val="center"/>
              <w:rPr>
                <w:rFonts w:ascii="楷体" w:eastAsia="楷体" w:hAnsi="宋体" w:cs="宋体"/>
                <w:color w:val="000000"/>
                <w:kern w:val="0"/>
                <w:sz w:val="22"/>
                <w:szCs w:val="22"/>
              </w:rPr>
            </w:pPr>
            <w:r>
              <w:rPr>
                <w:rFonts w:ascii="楷体" w:eastAsia="楷体" w:hAnsi="宋体" w:cs="宋体" w:hint="eastAsia"/>
                <w:color w:val="000000"/>
                <w:kern w:val="0"/>
                <w:sz w:val="22"/>
                <w:szCs w:val="22"/>
              </w:rPr>
              <w:t>2</w:t>
            </w:r>
          </w:p>
        </w:tc>
        <w:tc>
          <w:tcPr>
            <w:tcW w:w="4316" w:type="dxa"/>
            <w:vAlign w:val="center"/>
          </w:tcPr>
          <w:p w:rsidR="0011018D" w:rsidRDefault="0011018D" w:rsidP="0011018D">
            <w:pPr>
              <w:widowControl/>
              <w:snapToGrid w:val="0"/>
              <w:spacing w:before="172" w:after="172" w:line="376" w:lineRule="atLeast"/>
              <w:jc w:val="center"/>
              <w:rPr>
                <w:rFonts w:ascii="楷体" w:eastAsia="楷体" w:hAnsi="宋体" w:cs="宋体"/>
                <w:color w:val="000000"/>
                <w:kern w:val="0"/>
                <w:sz w:val="22"/>
                <w:szCs w:val="22"/>
              </w:rPr>
            </w:pPr>
            <w:r>
              <w:rPr>
                <w:rFonts w:ascii="楷体" w:eastAsia="楷体" w:hAnsi="宋体" w:cs="宋体" w:hint="eastAsia"/>
                <w:color w:val="000000"/>
                <w:kern w:val="0"/>
                <w:sz w:val="22"/>
                <w:szCs w:val="22"/>
              </w:rPr>
              <w:t>校政企合作创新创业教育基地管理机制改革与创新研究</w:t>
            </w:r>
          </w:p>
        </w:tc>
        <w:tc>
          <w:tcPr>
            <w:tcW w:w="1495" w:type="dxa"/>
            <w:vAlign w:val="center"/>
          </w:tcPr>
          <w:p w:rsidR="0011018D" w:rsidRPr="0011018D" w:rsidRDefault="0011018D" w:rsidP="0011018D">
            <w:pPr>
              <w:widowControl/>
              <w:snapToGrid w:val="0"/>
              <w:spacing w:before="172" w:after="172" w:line="376" w:lineRule="atLeast"/>
              <w:jc w:val="center"/>
              <w:rPr>
                <w:rFonts w:ascii="楷体" w:eastAsia="楷体" w:hAnsi="宋体" w:cs="宋体"/>
                <w:color w:val="000000"/>
                <w:kern w:val="0"/>
                <w:sz w:val="22"/>
                <w:szCs w:val="22"/>
              </w:rPr>
            </w:pPr>
            <w:r>
              <w:rPr>
                <w:rFonts w:ascii="楷体" w:eastAsia="楷体" w:hAnsi="宋体" w:cs="宋体" w:hint="eastAsia"/>
                <w:color w:val="000000"/>
                <w:kern w:val="0"/>
                <w:sz w:val="22"/>
                <w:szCs w:val="22"/>
              </w:rPr>
              <w:t>张勇</w:t>
            </w:r>
          </w:p>
        </w:tc>
        <w:tc>
          <w:tcPr>
            <w:tcW w:w="1559" w:type="dxa"/>
            <w:vAlign w:val="center"/>
          </w:tcPr>
          <w:p w:rsidR="0011018D" w:rsidRDefault="0011018D" w:rsidP="0011018D">
            <w:pPr>
              <w:widowControl/>
              <w:snapToGrid w:val="0"/>
              <w:spacing w:before="172" w:after="172" w:line="376" w:lineRule="atLeast"/>
              <w:jc w:val="center"/>
              <w:rPr>
                <w:rFonts w:ascii="楷体" w:eastAsia="楷体" w:hAnsi="宋体" w:cs="宋体"/>
                <w:color w:val="000000"/>
                <w:kern w:val="0"/>
                <w:sz w:val="22"/>
                <w:szCs w:val="22"/>
              </w:rPr>
            </w:pPr>
            <w:r>
              <w:rPr>
                <w:rFonts w:ascii="楷体" w:eastAsia="楷体" w:hAnsi="宋体" w:cs="宋体" w:hint="eastAsia"/>
                <w:color w:val="000000"/>
                <w:kern w:val="0"/>
                <w:sz w:val="22"/>
                <w:szCs w:val="22"/>
              </w:rPr>
              <w:t>重点项目</w:t>
            </w:r>
          </w:p>
        </w:tc>
      </w:tr>
      <w:tr w:rsidR="0011018D" w:rsidTr="00694A3B">
        <w:trPr>
          <w:trHeight w:val="769"/>
          <w:jc w:val="center"/>
        </w:trPr>
        <w:tc>
          <w:tcPr>
            <w:tcW w:w="818" w:type="dxa"/>
            <w:vAlign w:val="center"/>
          </w:tcPr>
          <w:p w:rsidR="0011018D" w:rsidRDefault="0011018D" w:rsidP="0011018D">
            <w:pPr>
              <w:widowControl/>
              <w:snapToGrid w:val="0"/>
              <w:spacing w:before="172" w:after="172" w:line="376" w:lineRule="atLeast"/>
              <w:jc w:val="center"/>
              <w:rPr>
                <w:rFonts w:ascii="楷体" w:eastAsia="楷体" w:hAnsi="宋体" w:cs="宋体"/>
                <w:color w:val="000000"/>
                <w:kern w:val="0"/>
                <w:sz w:val="22"/>
                <w:szCs w:val="22"/>
              </w:rPr>
            </w:pPr>
            <w:r>
              <w:rPr>
                <w:rFonts w:ascii="楷体" w:eastAsia="楷体" w:hAnsi="宋体" w:cs="宋体" w:hint="eastAsia"/>
                <w:color w:val="000000"/>
                <w:kern w:val="0"/>
                <w:sz w:val="22"/>
                <w:szCs w:val="22"/>
              </w:rPr>
              <w:t>3</w:t>
            </w:r>
          </w:p>
        </w:tc>
        <w:tc>
          <w:tcPr>
            <w:tcW w:w="4316" w:type="dxa"/>
            <w:vAlign w:val="center"/>
          </w:tcPr>
          <w:p w:rsidR="0011018D" w:rsidRDefault="0011018D" w:rsidP="0011018D">
            <w:pPr>
              <w:widowControl/>
              <w:snapToGrid w:val="0"/>
              <w:spacing w:before="172" w:after="172" w:line="376" w:lineRule="atLeast"/>
              <w:jc w:val="center"/>
              <w:rPr>
                <w:rFonts w:ascii="楷体" w:eastAsia="楷体" w:hAnsi="宋体" w:cs="宋体"/>
                <w:color w:val="000000"/>
                <w:kern w:val="0"/>
                <w:sz w:val="22"/>
                <w:szCs w:val="22"/>
              </w:rPr>
            </w:pPr>
            <w:r>
              <w:rPr>
                <w:rFonts w:ascii="楷体" w:eastAsia="楷体" w:hAnsi="宋体" w:cs="宋体" w:hint="eastAsia"/>
                <w:color w:val="000000"/>
                <w:kern w:val="0"/>
                <w:sz w:val="22"/>
                <w:szCs w:val="22"/>
              </w:rPr>
              <w:t>基于“双创教育基地”的产学研一体化培养模式研究</w:t>
            </w:r>
          </w:p>
        </w:tc>
        <w:tc>
          <w:tcPr>
            <w:tcW w:w="1495" w:type="dxa"/>
            <w:vAlign w:val="center"/>
          </w:tcPr>
          <w:p w:rsidR="0011018D" w:rsidRPr="0011018D" w:rsidRDefault="0011018D" w:rsidP="0011018D">
            <w:pPr>
              <w:widowControl/>
              <w:snapToGrid w:val="0"/>
              <w:spacing w:before="172" w:after="172" w:line="376" w:lineRule="atLeast"/>
              <w:jc w:val="center"/>
              <w:rPr>
                <w:rFonts w:ascii="楷体" w:eastAsia="楷体" w:hAnsi="宋体" w:cs="宋体"/>
                <w:color w:val="000000"/>
                <w:kern w:val="0"/>
                <w:sz w:val="22"/>
                <w:szCs w:val="22"/>
              </w:rPr>
            </w:pPr>
            <w:r>
              <w:rPr>
                <w:rFonts w:ascii="楷体" w:eastAsia="楷体" w:hAnsi="宋体" w:cs="宋体" w:hint="eastAsia"/>
                <w:color w:val="000000"/>
                <w:kern w:val="0"/>
                <w:sz w:val="22"/>
                <w:szCs w:val="22"/>
              </w:rPr>
              <w:t>雷亿辉</w:t>
            </w:r>
          </w:p>
        </w:tc>
        <w:tc>
          <w:tcPr>
            <w:tcW w:w="1559" w:type="dxa"/>
            <w:vAlign w:val="center"/>
          </w:tcPr>
          <w:p w:rsidR="0011018D" w:rsidRDefault="0011018D" w:rsidP="0011018D">
            <w:pPr>
              <w:widowControl/>
              <w:snapToGrid w:val="0"/>
              <w:spacing w:before="172" w:after="172" w:line="376" w:lineRule="atLeast"/>
              <w:jc w:val="center"/>
              <w:rPr>
                <w:rFonts w:ascii="楷体" w:eastAsia="楷体" w:hAnsi="宋体" w:cs="宋体"/>
                <w:color w:val="000000"/>
                <w:kern w:val="0"/>
                <w:sz w:val="22"/>
                <w:szCs w:val="22"/>
              </w:rPr>
            </w:pPr>
            <w:r>
              <w:rPr>
                <w:rFonts w:ascii="楷体" w:eastAsia="楷体" w:hAnsi="宋体" w:cs="宋体" w:hint="eastAsia"/>
                <w:color w:val="000000"/>
                <w:kern w:val="0"/>
                <w:sz w:val="22"/>
                <w:szCs w:val="22"/>
              </w:rPr>
              <w:t>一般项目</w:t>
            </w:r>
          </w:p>
        </w:tc>
      </w:tr>
      <w:tr w:rsidR="0011018D" w:rsidTr="00694A3B">
        <w:trPr>
          <w:trHeight w:val="769"/>
          <w:jc w:val="center"/>
        </w:trPr>
        <w:tc>
          <w:tcPr>
            <w:tcW w:w="818" w:type="dxa"/>
            <w:vAlign w:val="center"/>
          </w:tcPr>
          <w:p w:rsidR="0011018D" w:rsidRDefault="0011018D" w:rsidP="0011018D">
            <w:pPr>
              <w:widowControl/>
              <w:snapToGrid w:val="0"/>
              <w:spacing w:before="172" w:after="172" w:line="376" w:lineRule="atLeast"/>
              <w:jc w:val="center"/>
              <w:rPr>
                <w:rFonts w:ascii="楷体" w:eastAsia="楷体" w:hAnsi="宋体" w:cs="宋体"/>
                <w:color w:val="000000"/>
                <w:kern w:val="0"/>
                <w:sz w:val="22"/>
                <w:szCs w:val="22"/>
              </w:rPr>
            </w:pPr>
            <w:r>
              <w:rPr>
                <w:rFonts w:ascii="楷体" w:eastAsia="楷体" w:hAnsi="宋体" w:cs="宋体" w:hint="eastAsia"/>
                <w:color w:val="000000"/>
                <w:kern w:val="0"/>
                <w:sz w:val="22"/>
                <w:szCs w:val="22"/>
              </w:rPr>
              <w:t>4</w:t>
            </w:r>
          </w:p>
        </w:tc>
        <w:tc>
          <w:tcPr>
            <w:tcW w:w="4316" w:type="dxa"/>
            <w:vAlign w:val="center"/>
          </w:tcPr>
          <w:p w:rsidR="0011018D" w:rsidRDefault="0011018D" w:rsidP="0011018D">
            <w:pPr>
              <w:widowControl/>
              <w:snapToGrid w:val="0"/>
              <w:spacing w:before="172" w:after="172" w:line="376" w:lineRule="atLeast"/>
              <w:jc w:val="center"/>
              <w:rPr>
                <w:rFonts w:ascii="楷体" w:eastAsia="楷体" w:hAnsi="宋体" w:cs="宋体"/>
                <w:color w:val="000000"/>
                <w:kern w:val="0"/>
                <w:sz w:val="22"/>
                <w:szCs w:val="22"/>
              </w:rPr>
            </w:pPr>
            <w:r>
              <w:rPr>
                <w:rFonts w:ascii="楷体" w:eastAsia="楷体" w:hAnsi="宋体" w:cs="宋体" w:hint="eastAsia"/>
                <w:color w:val="000000"/>
                <w:kern w:val="0"/>
                <w:sz w:val="22"/>
                <w:szCs w:val="22"/>
              </w:rPr>
              <w:t>民族地区高校创新创业教育基地激励机制研究</w:t>
            </w:r>
            <w:r>
              <w:rPr>
                <w:rFonts w:ascii="楷体" w:eastAsia="楷体" w:hAnsi="宋体" w:cs="宋体"/>
                <w:color w:val="000000"/>
                <w:kern w:val="0"/>
                <w:sz w:val="22"/>
                <w:szCs w:val="22"/>
              </w:rPr>
              <w:t>—</w:t>
            </w:r>
            <w:r>
              <w:rPr>
                <w:rFonts w:ascii="楷体" w:eastAsia="楷体" w:hAnsi="宋体" w:cs="宋体" w:hint="eastAsia"/>
                <w:color w:val="000000"/>
                <w:kern w:val="0"/>
                <w:sz w:val="22"/>
                <w:szCs w:val="22"/>
              </w:rPr>
              <w:t>以吉首大学数统学院为例</w:t>
            </w:r>
          </w:p>
        </w:tc>
        <w:tc>
          <w:tcPr>
            <w:tcW w:w="1495" w:type="dxa"/>
            <w:vAlign w:val="center"/>
          </w:tcPr>
          <w:p w:rsidR="0011018D" w:rsidRDefault="0011018D" w:rsidP="0011018D">
            <w:pPr>
              <w:widowControl/>
              <w:snapToGrid w:val="0"/>
              <w:spacing w:before="172" w:after="172" w:line="376" w:lineRule="atLeast"/>
              <w:jc w:val="center"/>
              <w:rPr>
                <w:rFonts w:ascii="楷体" w:eastAsia="楷体" w:hAnsi="宋体" w:cs="宋体"/>
                <w:color w:val="000000"/>
                <w:kern w:val="0"/>
                <w:sz w:val="22"/>
                <w:szCs w:val="22"/>
              </w:rPr>
            </w:pPr>
            <w:r>
              <w:rPr>
                <w:rFonts w:ascii="楷体" w:eastAsia="楷体" w:hAnsi="宋体" w:cs="宋体" w:hint="eastAsia"/>
                <w:color w:val="000000"/>
                <w:kern w:val="0"/>
                <w:sz w:val="22"/>
                <w:szCs w:val="22"/>
              </w:rPr>
              <w:t>彭立平</w:t>
            </w:r>
          </w:p>
        </w:tc>
        <w:tc>
          <w:tcPr>
            <w:tcW w:w="1559" w:type="dxa"/>
            <w:vAlign w:val="center"/>
          </w:tcPr>
          <w:p w:rsidR="0011018D" w:rsidRDefault="0011018D" w:rsidP="0011018D">
            <w:pPr>
              <w:widowControl/>
              <w:snapToGrid w:val="0"/>
              <w:spacing w:before="172" w:after="172" w:line="376" w:lineRule="atLeast"/>
              <w:jc w:val="center"/>
              <w:rPr>
                <w:rFonts w:ascii="楷体" w:eastAsia="楷体" w:hAnsi="宋体" w:cs="宋体"/>
                <w:color w:val="000000"/>
                <w:kern w:val="0"/>
                <w:sz w:val="22"/>
                <w:szCs w:val="22"/>
              </w:rPr>
            </w:pPr>
            <w:r>
              <w:rPr>
                <w:rFonts w:ascii="楷体" w:eastAsia="楷体" w:hAnsi="宋体" w:cs="宋体" w:hint="eastAsia"/>
                <w:color w:val="000000"/>
                <w:kern w:val="0"/>
                <w:sz w:val="22"/>
                <w:szCs w:val="22"/>
              </w:rPr>
              <w:t>一般项目</w:t>
            </w:r>
          </w:p>
        </w:tc>
      </w:tr>
      <w:tr w:rsidR="0011018D" w:rsidTr="00694A3B">
        <w:trPr>
          <w:trHeight w:val="1050"/>
          <w:jc w:val="center"/>
        </w:trPr>
        <w:tc>
          <w:tcPr>
            <w:tcW w:w="818" w:type="dxa"/>
            <w:vAlign w:val="center"/>
          </w:tcPr>
          <w:p w:rsidR="0011018D" w:rsidRDefault="0011018D" w:rsidP="0011018D">
            <w:pPr>
              <w:widowControl/>
              <w:snapToGrid w:val="0"/>
              <w:spacing w:before="172" w:after="172" w:line="376" w:lineRule="atLeast"/>
              <w:jc w:val="center"/>
              <w:rPr>
                <w:rFonts w:ascii="楷体" w:eastAsia="楷体" w:hAnsi="宋体" w:cs="宋体"/>
                <w:color w:val="000000"/>
                <w:kern w:val="0"/>
                <w:sz w:val="22"/>
                <w:szCs w:val="22"/>
              </w:rPr>
            </w:pPr>
            <w:r>
              <w:rPr>
                <w:rFonts w:ascii="楷体" w:eastAsia="楷体" w:hAnsi="宋体" w:cs="宋体" w:hint="eastAsia"/>
                <w:color w:val="000000"/>
                <w:kern w:val="0"/>
                <w:sz w:val="22"/>
                <w:szCs w:val="22"/>
              </w:rPr>
              <w:t>5</w:t>
            </w:r>
          </w:p>
        </w:tc>
        <w:tc>
          <w:tcPr>
            <w:tcW w:w="4316" w:type="dxa"/>
            <w:vAlign w:val="center"/>
          </w:tcPr>
          <w:p w:rsidR="0011018D" w:rsidRDefault="0011018D" w:rsidP="0011018D">
            <w:pPr>
              <w:widowControl/>
              <w:snapToGrid w:val="0"/>
              <w:spacing w:before="172" w:after="172" w:line="376" w:lineRule="atLeast"/>
              <w:jc w:val="center"/>
              <w:rPr>
                <w:rFonts w:ascii="楷体" w:eastAsia="楷体" w:hAnsi="宋体" w:cs="宋体"/>
                <w:color w:val="000000"/>
                <w:kern w:val="0"/>
                <w:sz w:val="22"/>
                <w:szCs w:val="22"/>
              </w:rPr>
            </w:pPr>
            <w:r>
              <w:rPr>
                <w:rFonts w:ascii="楷体" w:eastAsia="楷体" w:hAnsi="宋体" w:cs="宋体" w:hint="eastAsia"/>
                <w:color w:val="000000"/>
                <w:kern w:val="0"/>
                <w:sz w:val="22"/>
                <w:szCs w:val="22"/>
              </w:rPr>
              <w:t>校政企合作下的湘西州旅游扶贫模式探讨</w:t>
            </w:r>
          </w:p>
        </w:tc>
        <w:tc>
          <w:tcPr>
            <w:tcW w:w="1495" w:type="dxa"/>
            <w:vAlign w:val="center"/>
          </w:tcPr>
          <w:p w:rsidR="0011018D" w:rsidRDefault="00694A3B" w:rsidP="0011018D">
            <w:pPr>
              <w:widowControl/>
              <w:snapToGrid w:val="0"/>
              <w:spacing w:before="172" w:after="172" w:line="376" w:lineRule="atLeast"/>
              <w:jc w:val="center"/>
              <w:rPr>
                <w:rFonts w:ascii="楷体" w:eastAsia="楷体" w:hAnsi="宋体" w:cs="宋体"/>
                <w:color w:val="000000"/>
                <w:kern w:val="0"/>
                <w:sz w:val="22"/>
                <w:szCs w:val="22"/>
              </w:rPr>
            </w:pPr>
            <w:r>
              <w:rPr>
                <w:rFonts w:ascii="楷体" w:eastAsia="楷体" w:hAnsi="宋体" w:cs="宋体" w:hint="eastAsia"/>
                <w:color w:val="000000"/>
                <w:kern w:val="0"/>
                <w:sz w:val="22"/>
                <w:szCs w:val="22"/>
              </w:rPr>
              <w:t>王  晶</w:t>
            </w:r>
          </w:p>
        </w:tc>
        <w:tc>
          <w:tcPr>
            <w:tcW w:w="1559" w:type="dxa"/>
            <w:vAlign w:val="center"/>
          </w:tcPr>
          <w:p w:rsidR="0011018D" w:rsidRDefault="0011018D" w:rsidP="0011018D">
            <w:pPr>
              <w:widowControl/>
              <w:snapToGrid w:val="0"/>
              <w:spacing w:before="172" w:after="172" w:line="376" w:lineRule="atLeast"/>
              <w:jc w:val="center"/>
              <w:rPr>
                <w:rFonts w:ascii="楷体" w:eastAsia="楷体" w:hAnsi="宋体" w:cs="宋体"/>
                <w:color w:val="000000"/>
                <w:kern w:val="0"/>
                <w:sz w:val="22"/>
                <w:szCs w:val="22"/>
              </w:rPr>
            </w:pPr>
            <w:r>
              <w:rPr>
                <w:rFonts w:ascii="楷体" w:eastAsia="楷体" w:hAnsi="宋体" w:cs="宋体" w:hint="eastAsia"/>
                <w:color w:val="000000"/>
                <w:kern w:val="0"/>
                <w:sz w:val="22"/>
                <w:szCs w:val="22"/>
              </w:rPr>
              <w:t>一般项目</w:t>
            </w:r>
          </w:p>
        </w:tc>
      </w:tr>
    </w:tbl>
    <w:p w:rsidR="00457975" w:rsidRPr="00457975" w:rsidRDefault="00457975" w:rsidP="00457975">
      <w:pPr>
        <w:widowControl/>
        <w:shd w:val="clear" w:color="auto" w:fill="FFFFFF"/>
        <w:snapToGrid w:val="0"/>
        <w:spacing w:before="172" w:after="172" w:line="279" w:lineRule="atLeast"/>
        <w:ind w:right="516"/>
        <w:jc w:val="center"/>
        <w:rPr>
          <w:rFonts w:ascii="宋体" w:hAnsi="宋体" w:cs="宋体"/>
          <w:color w:val="000000"/>
          <w:kern w:val="0"/>
          <w:sz w:val="15"/>
          <w:szCs w:val="15"/>
        </w:rPr>
      </w:pPr>
      <w:r w:rsidRPr="00457975">
        <w:rPr>
          <w:rFonts w:ascii="楷体" w:eastAsia="楷体" w:hAnsi="宋体" w:cs="宋体" w:hint="eastAsia"/>
          <w:color w:val="000000"/>
          <w:kern w:val="0"/>
          <w:sz w:val="22"/>
          <w:szCs w:val="22"/>
        </w:rPr>
        <w:t> </w:t>
      </w:r>
      <w:r w:rsidRPr="00457975">
        <w:rPr>
          <w:rFonts w:ascii="楷体" w:eastAsia="楷体" w:hAnsi="宋体" w:cs="宋体" w:hint="eastAsia"/>
          <w:color w:val="000000"/>
          <w:kern w:val="0"/>
          <w:sz w:val="22"/>
          <w:szCs w:val="22"/>
        </w:rPr>
        <w:t xml:space="preserve"> </w:t>
      </w:r>
      <w:r w:rsidRPr="00457975">
        <w:rPr>
          <w:rFonts w:ascii="楷体" w:eastAsia="楷体" w:hAnsi="宋体" w:cs="宋体" w:hint="eastAsia"/>
          <w:color w:val="000000"/>
          <w:kern w:val="0"/>
          <w:sz w:val="22"/>
          <w:szCs w:val="22"/>
        </w:rPr>
        <w:t> </w:t>
      </w:r>
      <w:r w:rsidRPr="00457975">
        <w:rPr>
          <w:rFonts w:ascii="楷体" w:eastAsia="楷体" w:hAnsi="宋体" w:cs="宋体" w:hint="eastAsia"/>
          <w:color w:val="000000"/>
          <w:kern w:val="0"/>
          <w:sz w:val="22"/>
          <w:szCs w:val="22"/>
        </w:rPr>
        <w:t xml:space="preserve"> </w:t>
      </w:r>
      <w:r w:rsidRPr="00457975">
        <w:rPr>
          <w:rFonts w:ascii="楷体" w:eastAsia="楷体" w:hAnsi="宋体" w:cs="宋体" w:hint="eastAsia"/>
          <w:color w:val="000000"/>
          <w:kern w:val="0"/>
          <w:sz w:val="22"/>
          <w:szCs w:val="22"/>
        </w:rPr>
        <w:t> </w:t>
      </w:r>
      <w:r w:rsidRPr="00457975">
        <w:rPr>
          <w:rFonts w:ascii="楷体" w:eastAsia="楷体" w:hAnsi="宋体" w:cs="宋体" w:hint="eastAsia"/>
          <w:color w:val="000000"/>
          <w:kern w:val="0"/>
          <w:sz w:val="22"/>
          <w:szCs w:val="22"/>
        </w:rPr>
        <w:t xml:space="preserve"> </w:t>
      </w:r>
      <w:r w:rsidRPr="00457975">
        <w:rPr>
          <w:rFonts w:ascii="楷体" w:eastAsia="楷体" w:hAnsi="宋体" w:cs="宋体" w:hint="eastAsia"/>
          <w:color w:val="000000"/>
          <w:kern w:val="0"/>
          <w:sz w:val="22"/>
          <w:szCs w:val="22"/>
        </w:rPr>
        <w:t> </w:t>
      </w:r>
      <w:r w:rsidRPr="00457975">
        <w:rPr>
          <w:rFonts w:ascii="楷体" w:eastAsia="楷体" w:hAnsi="宋体" w:cs="宋体" w:hint="eastAsia"/>
          <w:color w:val="000000"/>
          <w:kern w:val="0"/>
          <w:sz w:val="22"/>
          <w:szCs w:val="22"/>
        </w:rPr>
        <w:t xml:space="preserve"> </w:t>
      </w:r>
      <w:r w:rsidRPr="00457975">
        <w:rPr>
          <w:rFonts w:ascii="楷体" w:eastAsia="楷体" w:hAnsi="宋体" w:cs="宋体" w:hint="eastAsia"/>
          <w:color w:val="000000"/>
          <w:kern w:val="0"/>
          <w:sz w:val="22"/>
          <w:szCs w:val="22"/>
        </w:rPr>
        <w:t> </w:t>
      </w:r>
      <w:r w:rsidRPr="00457975">
        <w:rPr>
          <w:rFonts w:ascii="楷体" w:eastAsia="楷体" w:hAnsi="宋体" w:cs="宋体" w:hint="eastAsia"/>
          <w:color w:val="000000"/>
          <w:kern w:val="0"/>
          <w:sz w:val="22"/>
          <w:szCs w:val="22"/>
        </w:rPr>
        <w:t xml:space="preserve"> </w:t>
      </w:r>
      <w:r w:rsidRPr="00457975">
        <w:rPr>
          <w:rFonts w:ascii="楷体" w:eastAsia="楷体" w:hAnsi="宋体" w:cs="宋体" w:hint="eastAsia"/>
          <w:color w:val="000000"/>
          <w:kern w:val="0"/>
          <w:sz w:val="22"/>
          <w:szCs w:val="22"/>
        </w:rPr>
        <w:t> </w:t>
      </w:r>
      <w:r w:rsidRPr="00457975">
        <w:rPr>
          <w:rFonts w:ascii="楷体" w:eastAsia="楷体" w:hAnsi="宋体" w:cs="宋体" w:hint="eastAsia"/>
          <w:color w:val="000000"/>
          <w:kern w:val="0"/>
          <w:sz w:val="22"/>
          <w:szCs w:val="22"/>
        </w:rPr>
        <w:t xml:space="preserve"> </w:t>
      </w:r>
      <w:r w:rsidRPr="00457975">
        <w:rPr>
          <w:rFonts w:ascii="楷体" w:eastAsia="楷体" w:hAnsi="宋体" w:cs="宋体" w:hint="eastAsia"/>
          <w:color w:val="000000"/>
          <w:kern w:val="0"/>
          <w:sz w:val="22"/>
          <w:szCs w:val="22"/>
        </w:rPr>
        <w:t> </w:t>
      </w:r>
      <w:r w:rsidRPr="00457975">
        <w:rPr>
          <w:rFonts w:ascii="楷体" w:eastAsia="楷体" w:hAnsi="宋体" w:cs="宋体" w:hint="eastAsia"/>
          <w:color w:val="000000"/>
          <w:kern w:val="0"/>
          <w:sz w:val="22"/>
          <w:szCs w:val="22"/>
        </w:rPr>
        <w:t xml:space="preserve"> </w:t>
      </w:r>
      <w:r w:rsidRPr="00457975">
        <w:rPr>
          <w:rFonts w:ascii="楷体" w:eastAsia="楷体" w:hAnsi="宋体" w:cs="宋体" w:hint="eastAsia"/>
          <w:color w:val="000000"/>
          <w:kern w:val="0"/>
          <w:sz w:val="22"/>
          <w:szCs w:val="22"/>
        </w:rPr>
        <w:t> </w:t>
      </w:r>
      <w:r w:rsidRPr="00457975">
        <w:rPr>
          <w:rFonts w:ascii="楷体" w:eastAsia="楷体" w:hAnsi="宋体" w:cs="宋体" w:hint="eastAsia"/>
          <w:color w:val="000000"/>
          <w:kern w:val="0"/>
          <w:sz w:val="22"/>
          <w:szCs w:val="22"/>
        </w:rPr>
        <w:t xml:space="preserve"> </w:t>
      </w:r>
      <w:r w:rsidRPr="00457975">
        <w:rPr>
          <w:rFonts w:ascii="楷体" w:eastAsia="楷体" w:hAnsi="宋体" w:cs="宋体" w:hint="eastAsia"/>
          <w:color w:val="000000"/>
          <w:kern w:val="0"/>
          <w:sz w:val="22"/>
          <w:szCs w:val="22"/>
        </w:rPr>
        <w:t> </w:t>
      </w:r>
      <w:r w:rsidRPr="00457975">
        <w:rPr>
          <w:rFonts w:ascii="楷体" w:eastAsia="楷体" w:hAnsi="宋体" w:cs="宋体" w:hint="eastAsia"/>
          <w:color w:val="000000"/>
          <w:kern w:val="0"/>
          <w:sz w:val="22"/>
          <w:szCs w:val="22"/>
        </w:rPr>
        <w:t xml:space="preserve"> </w:t>
      </w:r>
      <w:r w:rsidRPr="00457975">
        <w:rPr>
          <w:rFonts w:ascii="楷体" w:eastAsia="楷体" w:hAnsi="宋体" w:cs="宋体" w:hint="eastAsia"/>
          <w:color w:val="000000"/>
          <w:kern w:val="0"/>
          <w:sz w:val="22"/>
          <w:szCs w:val="22"/>
        </w:rPr>
        <w:t> </w:t>
      </w:r>
      <w:r w:rsidRPr="00457975">
        <w:rPr>
          <w:rFonts w:ascii="楷体" w:eastAsia="楷体" w:hAnsi="宋体" w:cs="宋体" w:hint="eastAsia"/>
          <w:color w:val="000000"/>
          <w:kern w:val="0"/>
          <w:sz w:val="22"/>
          <w:szCs w:val="22"/>
        </w:rPr>
        <w:t xml:space="preserve"> </w:t>
      </w:r>
      <w:r w:rsidRPr="00457975">
        <w:rPr>
          <w:rFonts w:ascii="楷体" w:eastAsia="楷体" w:hAnsi="宋体" w:cs="宋体" w:hint="eastAsia"/>
          <w:color w:val="000000"/>
          <w:kern w:val="0"/>
          <w:sz w:val="22"/>
          <w:szCs w:val="22"/>
        </w:rPr>
        <w:t> </w:t>
      </w:r>
      <w:r w:rsidRPr="00457975">
        <w:rPr>
          <w:rFonts w:ascii="楷体" w:eastAsia="楷体" w:hAnsi="宋体" w:cs="宋体" w:hint="eastAsia"/>
          <w:color w:val="000000"/>
          <w:kern w:val="0"/>
          <w:sz w:val="22"/>
          <w:szCs w:val="22"/>
        </w:rPr>
        <w:t xml:space="preserve"> </w:t>
      </w:r>
      <w:r w:rsidRPr="00457975">
        <w:rPr>
          <w:rFonts w:ascii="楷体" w:eastAsia="楷体" w:hAnsi="宋体" w:cs="宋体" w:hint="eastAsia"/>
          <w:color w:val="000000"/>
          <w:kern w:val="0"/>
          <w:sz w:val="22"/>
          <w:szCs w:val="22"/>
        </w:rPr>
        <w:t> </w:t>
      </w:r>
      <w:r w:rsidRPr="00457975">
        <w:rPr>
          <w:rFonts w:ascii="楷体" w:eastAsia="楷体" w:hAnsi="宋体" w:cs="宋体" w:hint="eastAsia"/>
          <w:color w:val="000000"/>
          <w:kern w:val="0"/>
          <w:sz w:val="22"/>
          <w:szCs w:val="22"/>
        </w:rPr>
        <w:t xml:space="preserve"> </w:t>
      </w:r>
      <w:r w:rsidRPr="00457975">
        <w:rPr>
          <w:rFonts w:ascii="楷体" w:eastAsia="楷体" w:hAnsi="宋体" w:cs="宋体" w:hint="eastAsia"/>
          <w:color w:val="000000"/>
          <w:kern w:val="0"/>
          <w:sz w:val="22"/>
          <w:szCs w:val="22"/>
        </w:rPr>
        <w:t> </w:t>
      </w:r>
      <w:r w:rsidRPr="00457975">
        <w:rPr>
          <w:rFonts w:ascii="楷体" w:eastAsia="楷体" w:hAnsi="宋体" w:cs="宋体" w:hint="eastAsia"/>
          <w:color w:val="000000"/>
          <w:kern w:val="0"/>
          <w:sz w:val="22"/>
          <w:szCs w:val="22"/>
        </w:rPr>
        <w:t xml:space="preserve"> </w:t>
      </w:r>
      <w:r w:rsidRPr="00457975">
        <w:rPr>
          <w:rFonts w:ascii="楷体" w:eastAsia="楷体" w:hAnsi="宋体" w:cs="宋体" w:hint="eastAsia"/>
          <w:color w:val="000000"/>
          <w:kern w:val="0"/>
          <w:sz w:val="22"/>
          <w:szCs w:val="22"/>
        </w:rPr>
        <w:t> </w:t>
      </w:r>
      <w:r w:rsidRPr="00457975">
        <w:rPr>
          <w:rFonts w:ascii="楷体" w:eastAsia="楷体" w:hAnsi="宋体" w:cs="宋体" w:hint="eastAsia"/>
          <w:color w:val="000000"/>
          <w:kern w:val="0"/>
          <w:sz w:val="22"/>
          <w:szCs w:val="22"/>
        </w:rPr>
        <w:t xml:space="preserve"> </w:t>
      </w:r>
      <w:r w:rsidRPr="00457975">
        <w:rPr>
          <w:rFonts w:ascii="楷体" w:eastAsia="楷体" w:hAnsi="宋体" w:cs="宋体" w:hint="eastAsia"/>
          <w:color w:val="000000"/>
          <w:kern w:val="0"/>
          <w:sz w:val="22"/>
          <w:szCs w:val="22"/>
        </w:rPr>
        <w:t> </w:t>
      </w:r>
      <w:r w:rsidRPr="00457975">
        <w:rPr>
          <w:rFonts w:ascii="楷体" w:eastAsia="楷体" w:hAnsi="宋体" w:cs="宋体" w:hint="eastAsia"/>
          <w:color w:val="000000"/>
          <w:kern w:val="0"/>
          <w:sz w:val="22"/>
          <w:szCs w:val="22"/>
        </w:rPr>
        <w:t xml:space="preserve"> </w:t>
      </w:r>
      <w:r w:rsidRPr="00457975">
        <w:rPr>
          <w:rFonts w:ascii="楷体" w:eastAsia="楷体" w:hAnsi="宋体" w:cs="宋体" w:hint="eastAsia"/>
          <w:color w:val="000000"/>
          <w:kern w:val="0"/>
          <w:sz w:val="22"/>
          <w:szCs w:val="22"/>
        </w:rPr>
        <w:t> </w:t>
      </w:r>
      <w:r w:rsidRPr="00457975">
        <w:rPr>
          <w:rFonts w:ascii="楷体" w:eastAsia="楷体" w:hAnsi="宋体" w:cs="宋体" w:hint="eastAsia"/>
          <w:color w:val="000000"/>
          <w:kern w:val="0"/>
          <w:sz w:val="22"/>
          <w:szCs w:val="22"/>
        </w:rPr>
        <w:t xml:space="preserve"> </w:t>
      </w:r>
      <w:r w:rsidRPr="00457975">
        <w:rPr>
          <w:rFonts w:ascii="楷体" w:eastAsia="楷体" w:hAnsi="宋体" w:cs="宋体" w:hint="eastAsia"/>
          <w:color w:val="000000"/>
          <w:kern w:val="0"/>
          <w:sz w:val="22"/>
          <w:szCs w:val="22"/>
        </w:rPr>
        <w:t> </w:t>
      </w:r>
      <w:r w:rsidRPr="00457975">
        <w:rPr>
          <w:rFonts w:ascii="楷体" w:eastAsia="楷体" w:hAnsi="宋体" w:cs="宋体" w:hint="eastAsia"/>
          <w:color w:val="000000"/>
          <w:kern w:val="0"/>
          <w:sz w:val="22"/>
          <w:szCs w:val="22"/>
        </w:rPr>
        <w:t xml:space="preserve"> </w:t>
      </w:r>
      <w:r w:rsidRPr="00457975">
        <w:rPr>
          <w:rFonts w:ascii="楷体" w:eastAsia="楷体" w:hAnsi="宋体" w:cs="宋体" w:hint="eastAsia"/>
          <w:color w:val="000000"/>
          <w:kern w:val="0"/>
          <w:sz w:val="22"/>
          <w:szCs w:val="22"/>
        </w:rPr>
        <w:t> </w:t>
      </w:r>
      <w:r w:rsidRPr="00457975">
        <w:rPr>
          <w:rFonts w:ascii="楷体" w:eastAsia="楷体" w:hAnsi="宋体" w:cs="宋体" w:hint="eastAsia"/>
          <w:color w:val="000000"/>
          <w:kern w:val="0"/>
          <w:sz w:val="22"/>
          <w:szCs w:val="22"/>
        </w:rPr>
        <w:t xml:space="preserve"> </w:t>
      </w:r>
      <w:r w:rsidRPr="00457975">
        <w:rPr>
          <w:rFonts w:ascii="楷体" w:eastAsia="楷体" w:hAnsi="宋体" w:cs="宋体" w:hint="eastAsia"/>
          <w:color w:val="000000"/>
          <w:kern w:val="0"/>
          <w:sz w:val="22"/>
          <w:szCs w:val="22"/>
        </w:rPr>
        <w:t> </w:t>
      </w:r>
      <w:r w:rsidRPr="00457975">
        <w:rPr>
          <w:rFonts w:ascii="楷体" w:eastAsia="楷体" w:hAnsi="宋体" w:cs="宋体" w:hint="eastAsia"/>
          <w:color w:val="000000"/>
          <w:kern w:val="0"/>
          <w:sz w:val="22"/>
          <w:szCs w:val="22"/>
        </w:rPr>
        <w:t xml:space="preserve"> </w:t>
      </w:r>
      <w:r w:rsidRPr="00457975">
        <w:rPr>
          <w:rFonts w:ascii="楷体" w:eastAsia="楷体" w:hAnsi="宋体" w:cs="宋体" w:hint="eastAsia"/>
          <w:color w:val="000000"/>
          <w:kern w:val="0"/>
          <w:sz w:val="22"/>
          <w:szCs w:val="22"/>
        </w:rPr>
        <w:t> </w:t>
      </w:r>
      <w:r w:rsidRPr="00457975">
        <w:rPr>
          <w:rFonts w:ascii="楷体" w:eastAsia="楷体" w:hAnsi="宋体" w:cs="宋体" w:hint="eastAsia"/>
          <w:color w:val="000000"/>
          <w:kern w:val="0"/>
          <w:sz w:val="22"/>
          <w:szCs w:val="22"/>
        </w:rPr>
        <w:t xml:space="preserve"> </w:t>
      </w:r>
      <w:r w:rsidRPr="00457975">
        <w:rPr>
          <w:rFonts w:ascii="楷体" w:eastAsia="楷体" w:hAnsi="宋体" w:cs="宋体" w:hint="eastAsia"/>
          <w:color w:val="000000"/>
          <w:kern w:val="0"/>
          <w:sz w:val="22"/>
          <w:szCs w:val="22"/>
        </w:rPr>
        <w:t> </w:t>
      </w:r>
      <w:r w:rsidRPr="00457975">
        <w:rPr>
          <w:rFonts w:ascii="楷体" w:eastAsia="楷体" w:hAnsi="宋体" w:cs="宋体" w:hint="eastAsia"/>
          <w:color w:val="000000"/>
          <w:kern w:val="0"/>
          <w:sz w:val="22"/>
          <w:szCs w:val="22"/>
        </w:rPr>
        <w:t xml:space="preserve"> </w:t>
      </w:r>
      <w:r w:rsidRPr="00457975">
        <w:rPr>
          <w:rFonts w:ascii="楷体" w:eastAsia="楷体" w:hAnsi="宋体" w:cs="宋体" w:hint="eastAsia"/>
          <w:color w:val="000000"/>
          <w:kern w:val="0"/>
          <w:sz w:val="22"/>
          <w:szCs w:val="22"/>
        </w:rPr>
        <w:t> </w:t>
      </w:r>
      <w:r w:rsidRPr="00457975">
        <w:rPr>
          <w:rFonts w:ascii="楷体" w:eastAsia="楷体" w:hAnsi="宋体" w:cs="宋体" w:hint="eastAsia"/>
          <w:color w:val="000000"/>
          <w:kern w:val="0"/>
          <w:sz w:val="22"/>
          <w:szCs w:val="22"/>
        </w:rPr>
        <w:t xml:space="preserve"> </w:t>
      </w:r>
      <w:r w:rsidRPr="00457975">
        <w:rPr>
          <w:rFonts w:ascii="楷体" w:eastAsia="楷体" w:hAnsi="宋体" w:cs="宋体" w:hint="eastAsia"/>
          <w:color w:val="000000"/>
          <w:kern w:val="0"/>
          <w:sz w:val="22"/>
          <w:szCs w:val="22"/>
        </w:rPr>
        <w:t> </w:t>
      </w:r>
      <w:r w:rsidRPr="00457975">
        <w:rPr>
          <w:rFonts w:ascii="楷体" w:eastAsia="楷体" w:hAnsi="宋体" w:cs="宋体" w:hint="eastAsia"/>
          <w:color w:val="000000"/>
          <w:kern w:val="0"/>
          <w:sz w:val="22"/>
          <w:szCs w:val="22"/>
        </w:rPr>
        <w:t xml:space="preserve"> 吉首大学</w:t>
      </w:r>
      <w:r w:rsidR="0011018D">
        <w:rPr>
          <w:rFonts w:ascii="楷体" w:eastAsia="楷体" w:hAnsi="宋体" w:cs="宋体" w:hint="eastAsia"/>
          <w:color w:val="000000"/>
          <w:kern w:val="0"/>
          <w:sz w:val="22"/>
          <w:szCs w:val="22"/>
        </w:rPr>
        <w:t>数学与统计学学院</w:t>
      </w:r>
    </w:p>
    <w:p w:rsidR="00457975" w:rsidRDefault="00457975" w:rsidP="00694A3B">
      <w:pPr>
        <w:widowControl/>
        <w:shd w:val="clear" w:color="auto" w:fill="FFFFFF"/>
        <w:snapToGrid w:val="0"/>
        <w:spacing w:before="172" w:after="172" w:line="279" w:lineRule="atLeast"/>
        <w:ind w:right="660"/>
        <w:jc w:val="right"/>
        <w:rPr>
          <w:rFonts w:ascii="楷体" w:eastAsia="楷体" w:hAnsi="宋体" w:cs="宋体"/>
          <w:color w:val="000000"/>
          <w:kern w:val="0"/>
          <w:sz w:val="22"/>
          <w:szCs w:val="22"/>
        </w:rPr>
      </w:pPr>
      <w:r w:rsidRPr="00457975">
        <w:rPr>
          <w:rFonts w:ascii="楷体" w:eastAsia="楷体" w:hAnsi="宋体" w:cs="宋体" w:hint="eastAsia"/>
          <w:color w:val="000000"/>
          <w:kern w:val="0"/>
          <w:sz w:val="22"/>
          <w:szCs w:val="22"/>
        </w:rPr>
        <w:t>201</w:t>
      </w:r>
      <w:r w:rsidR="00563EC7">
        <w:rPr>
          <w:rFonts w:ascii="楷体" w:eastAsia="楷体" w:hAnsi="宋体" w:cs="宋体" w:hint="eastAsia"/>
          <w:color w:val="000000"/>
          <w:kern w:val="0"/>
          <w:sz w:val="22"/>
          <w:szCs w:val="22"/>
        </w:rPr>
        <w:t>7</w:t>
      </w:r>
      <w:r w:rsidRPr="00457975">
        <w:rPr>
          <w:rFonts w:ascii="楷体" w:eastAsia="楷体" w:hAnsi="宋体" w:cs="宋体" w:hint="eastAsia"/>
          <w:color w:val="000000"/>
          <w:kern w:val="0"/>
          <w:sz w:val="22"/>
          <w:szCs w:val="22"/>
        </w:rPr>
        <w:t>年</w:t>
      </w:r>
      <w:r w:rsidR="00563EC7">
        <w:rPr>
          <w:rFonts w:ascii="楷体" w:eastAsia="楷体" w:hAnsi="宋体" w:cs="宋体" w:hint="eastAsia"/>
          <w:color w:val="000000"/>
          <w:kern w:val="0"/>
          <w:sz w:val="22"/>
          <w:szCs w:val="22"/>
        </w:rPr>
        <w:t>1</w:t>
      </w:r>
      <w:r w:rsidRPr="00457975">
        <w:rPr>
          <w:rFonts w:ascii="楷体" w:eastAsia="楷体" w:hAnsi="宋体" w:cs="宋体" w:hint="eastAsia"/>
          <w:color w:val="000000"/>
          <w:kern w:val="0"/>
          <w:sz w:val="22"/>
          <w:szCs w:val="22"/>
        </w:rPr>
        <w:t>月</w:t>
      </w:r>
      <w:r w:rsidR="00563EC7">
        <w:rPr>
          <w:rFonts w:ascii="楷体" w:eastAsia="楷体" w:hAnsi="宋体" w:cs="宋体" w:hint="eastAsia"/>
          <w:color w:val="000000"/>
          <w:kern w:val="0"/>
          <w:sz w:val="22"/>
          <w:szCs w:val="22"/>
        </w:rPr>
        <w:t>2</w:t>
      </w:r>
      <w:r w:rsidRPr="00457975">
        <w:rPr>
          <w:rFonts w:ascii="楷体" w:eastAsia="楷体" w:hAnsi="宋体" w:cs="宋体" w:hint="eastAsia"/>
          <w:color w:val="000000"/>
          <w:kern w:val="0"/>
          <w:sz w:val="22"/>
          <w:szCs w:val="22"/>
        </w:rPr>
        <w:t>日</w:t>
      </w:r>
    </w:p>
    <w:sectPr w:rsidR="00457975" w:rsidSect="00D11C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0F3" w:rsidRDefault="000B00F3" w:rsidP="00C10CE3">
      <w:r>
        <w:separator/>
      </w:r>
    </w:p>
  </w:endnote>
  <w:endnote w:type="continuationSeparator" w:id="1">
    <w:p w:rsidR="000B00F3" w:rsidRDefault="000B00F3" w:rsidP="00C10C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0F3" w:rsidRDefault="000B00F3" w:rsidP="00C10CE3">
      <w:r>
        <w:separator/>
      </w:r>
    </w:p>
  </w:footnote>
  <w:footnote w:type="continuationSeparator" w:id="1">
    <w:p w:rsidR="000B00F3" w:rsidRDefault="000B00F3" w:rsidP="00C10C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7975"/>
    <w:rsid w:val="000B00F3"/>
    <w:rsid w:val="00105836"/>
    <w:rsid w:val="0011018D"/>
    <w:rsid w:val="00457975"/>
    <w:rsid w:val="00563EC7"/>
    <w:rsid w:val="00694A3B"/>
    <w:rsid w:val="006B15CC"/>
    <w:rsid w:val="00B16941"/>
    <w:rsid w:val="00C10CE3"/>
    <w:rsid w:val="00D11C5F"/>
    <w:rsid w:val="00F204F0"/>
    <w:rsid w:val="00F305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9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11018D"/>
    <w:pPr>
      <w:ind w:leftChars="2500" w:left="100"/>
    </w:pPr>
  </w:style>
  <w:style w:type="character" w:customStyle="1" w:styleId="Char">
    <w:name w:val="日期 Char"/>
    <w:basedOn w:val="a0"/>
    <w:link w:val="a3"/>
    <w:uiPriority w:val="99"/>
    <w:semiHidden/>
    <w:rsid w:val="0011018D"/>
    <w:rPr>
      <w:rFonts w:ascii="Times New Roman" w:eastAsia="宋体" w:hAnsi="Times New Roman" w:cs="Times New Roman"/>
      <w:szCs w:val="24"/>
    </w:rPr>
  </w:style>
  <w:style w:type="table" w:styleId="a4">
    <w:name w:val="Table Grid"/>
    <w:basedOn w:val="a1"/>
    <w:uiPriority w:val="59"/>
    <w:rsid w:val="0011018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0"/>
    <w:uiPriority w:val="99"/>
    <w:semiHidden/>
    <w:unhideWhenUsed/>
    <w:rsid w:val="00C10CE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C10CE3"/>
    <w:rPr>
      <w:rFonts w:ascii="Times New Roman" w:eastAsia="宋体" w:hAnsi="Times New Roman" w:cs="Times New Roman"/>
      <w:sz w:val="18"/>
      <w:szCs w:val="18"/>
    </w:rPr>
  </w:style>
  <w:style w:type="paragraph" w:styleId="a6">
    <w:name w:val="footer"/>
    <w:basedOn w:val="a"/>
    <w:link w:val="Char1"/>
    <w:uiPriority w:val="99"/>
    <w:semiHidden/>
    <w:unhideWhenUsed/>
    <w:rsid w:val="00C10CE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C10CE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60756697">
      <w:bodyDiv w:val="1"/>
      <w:marLeft w:val="0"/>
      <w:marRight w:val="0"/>
      <w:marTop w:val="0"/>
      <w:marBottom w:val="0"/>
      <w:divBdr>
        <w:top w:val="none" w:sz="0" w:space="0" w:color="auto"/>
        <w:left w:val="none" w:sz="0" w:space="0" w:color="auto"/>
        <w:bottom w:val="none" w:sz="0" w:space="0" w:color="auto"/>
        <w:right w:val="none" w:sz="0" w:space="0" w:color="auto"/>
      </w:divBdr>
      <w:divsChild>
        <w:div w:id="300235721">
          <w:marLeft w:val="0"/>
          <w:marRight w:val="0"/>
          <w:marTop w:val="0"/>
          <w:marBottom w:val="0"/>
          <w:divBdr>
            <w:top w:val="none" w:sz="0" w:space="0" w:color="auto"/>
            <w:left w:val="none" w:sz="0" w:space="0" w:color="auto"/>
            <w:bottom w:val="none" w:sz="0" w:space="0" w:color="auto"/>
            <w:right w:val="none" w:sz="0" w:space="0" w:color="auto"/>
          </w:divBdr>
          <w:divsChild>
            <w:div w:id="1104348281">
              <w:marLeft w:val="0"/>
              <w:marRight w:val="86"/>
              <w:marTop w:val="86"/>
              <w:marBottom w:val="0"/>
              <w:divBdr>
                <w:top w:val="none" w:sz="0" w:space="0" w:color="auto"/>
                <w:left w:val="none" w:sz="0" w:space="0" w:color="auto"/>
                <w:bottom w:val="none" w:sz="0" w:space="0" w:color="auto"/>
                <w:right w:val="none" w:sz="0" w:space="0" w:color="auto"/>
              </w:divBdr>
              <w:divsChild>
                <w:div w:id="1647591927">
                  <w:marLeft w:val="0"/>
                  <w:marRight w:val="0"/>
                  <w:marTop w:val="0"/>
                  <w:marBottom w:val="107"/>
                  <w:divBdr>
                    <w:top w:val="none" w:sz="0" w:space="0" w:color="auto"/>
                    <w:left w:val="single" w:sz="4" w:space="0" w:color="D0D0D0"/>
                    <w:bottom w:val="single" w:sz="4" w:space="4" w:color="D0D0D0"/>
                    <w:right w:val="single" w:sz="4" w:space="0" w:color="D0D0D0"/>
                  </w:divBdr>
                  <w:divsChild>
                    <w:div w:id="1832207988">
                      <w:marLeft w:val="0"/>
                      <w:marRight w:val="0"/>
                      <w:marTop w:val="0"/>
                      <w:marBottom w:val="0"/>
                      <w:divBdr>
                        <w:top w:val="none" w:sz="0" w:space="0" w:color="auto"/>
                        <w:left w:val="none" w:sz="0" w:space="0" w:color="auto"/>
                        <w:bottom w:val="none" w:sz="0" w:space="0" w:color="auto"/>
                        <w:right w:val="none" w:sz="0" w:space="0" w:color="auto"/>
                      </w:divBdr>
                      <w:divsChild>
                        <w:div w:id="6103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087147">
      <w:bodyDiv w:val="1"/>
      <w:marLeft w:val="0"/>
      <w:marRight w:val="0"/>
      <w:marTop w:val="0"/>
      <w:marBottom w:val="0"/>
      <w:divBdr>
        <w:top w:val="none" w:sz="0" w:space="0" w:color="auto"/>
        <w:left w:val="none" w:sz="0" w:space="0" w:color="auto"/>
        <w:bottom w:val="none" w:sz="0" w:space="0" w:color="auto"/>
        <w:right w:val="none" w:sz="0" w:space="0" w:color="auto"/>
      </w:divBdr>
      <w:divsChild>
        <w:div w:id="1044061091">
          <w:marLeft w:val="0"/>
          <w:marRight w:val="0"/>
          <w:marTop w:val="0"/>
          <w:marBottom w:val="0"/>
          <w:divBdr>
            <w:top w:val="none" w:sz="0" w:space="0" w:color="auto"/>
            <w:left w:val="none" w:sz="0" w:space="0" w:color="auto"/>
            <w:bottom w:val="none" w:sz="0" w:space="0" w:color="auto"/>
            <w:right w:val="none" w:sz="0" w:space="0" w:color="auto"/>
          </w:divBdr>
          <w:divsChild>
            <w:div w:id="1916742717">
              <w:marLeft w:val="0"/>
              <w:marRight w:val="86"/>
              <w:marTop w:val="86"/>
              <w:marBottom w:val="0"/>
              <w:divBdr>
                <w:top w:val="none" w:sz="0" w:space="0" w:color="auto"/>
                <w:left w:val="none" w:sz="0" w:space="0" w:color="auto"/>
                <w:bottom w:val="none" w:sz="0" w:space="0" w:color="auto"/>
                <w:right w:val="none" w:sz="0" w:space="0" w:color="auto"/>
              </w:divBdr>
              <w:divsChild>
                <w:div w:id="1298023298">
                  <w:marLeft w:val="0"/>
                  <w:marRight w:val="0"/>
                  <w:marTop w:val="0"/>
                  <w:marBottom w:val="107"/>
                  <w:divBdr>
                    <w:top w:val="none" w:sz="0" w:space="0" w:color="auto"/>
                    <w:left w:val="single" w:sz="4" w:space="0" w:color="D0D0D0"/>
                    <w:bottom w:val="single" w:sz="4" w:space="4" w:color="D0D0D0"/>
                    <w:right w:val="single" w:sz="4" w:space="0" w:color="D0D0D0"/>
                  </w:divBdr>
                  <w:divsChild>
                    <w:div w:id="217281036">
                      <w:marLeft w:val="0"/>
                      <w:marRight w:val="0"/>
                      <w:marTop w:val="0"/>
                      <w:marBottom w:val="0"/>
                      <w:divBdr>
                        <w:top w:val="none" w:sz="0" w:space="0" w:color="auto"/>
                        <w:left w:val="none" w:sz="0" w:space="0" w:color="auto"/>
                        <w:bottom w:val="none" w:sz="0" w:space="0" w:color="auto"/>
                        <w:right w:val="none" w:sz="0" w:space="0" w:color="auto"/>
                      </w:divBdr>
                      <w:divsChild>
                        <w:div w:id="112403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78</Words>
  <Characters>446</Characters>
  <Application>Microsoft Office Word</Application>
  <DocSecurity>0</DocSecurity>
  <Lines>3</Lines>
  <Paragraphs>1</Paragraphs>
  <ScaleCrop>false</ScaleCrop>
  <Company>微软中国</Company>
  <LinksUpToDate>false</LinksUpToDate>
  <CharactersWithSpaces>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12</cp:revision>
  <dcterms:created xsi:type="dcterms:W3CDTF">2017-01-03T03:33:00Z</dcterms:created>
  <dcterms:modified xsi:type="dcterms:W3CDTF">2017-01-03T03:37:00Z</dcterms:modified>
</cp:coreProperties>
</file>